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63917" w14:textId="611FF428" w:rsidR="00293D76" w:rsidRDefault="00A95A30" w:rsidP="009D7C97">
      <w:pPr>
        <w:spacing w:before="60" w:afterLines="20" w:after="48"/>
        <w:ind w:left="3745" w:right="3729"/>
        <w:jc w:val="center"/>
        <w:rPr>
          <w:b/>
          <w:sz w:val="32"/>
        </w:rPr>
      </w:pPr>
      <w:r>
        <w:rPr>
          <w:b/>
          <w:sz w:val="32"/>
        </w:rPr>
        <w:t>SUMMARY LOGBOOK</w:t>
      </w:r>
    </w:p>
    <w:p w14:paraId="12C63919" w14:textId="0D5FCEF1" w:rsidR="00293D76" w:rsidRDefault="00987477" w:rsidP="00987477">
      <w:pPr>
        <w:pStyle w:val="BodyText"/>
        <w:spacing w:before="60" w:afterLines="20" w:after="48"/>
        <w:jc w:val="center"/>
        <w:rPr>
          <w:b/>
          <w:sz w:val="36"/>
        </w:rPr>
      </w:pPr>
      <w:r>
        <w:rPr>
          <w:b/>
          <w:sz w:val="36"/>
        </w:rPr>
        <w:t>Cardiothoracic Surgery</w:t>
      </w:r>
    </w:p>
    <w:p w14:paraId="12C6391A" w14:textId="77777777" w:rsidR="00293D76" w:rsidRDefault="00293D76" w:rsidP="009D7C97">
      <w:pPr>
        <w:pStyle w:val="BodyText"/>
        <w:spacing w:before="60" w:afterLines="20" w:after="48"/>
        <w:rPr>
          <w:b/>
          <w:sz w:val="31"/>
        </w:rPr>
      </w:pPr>
    </w:p>
    <w:p w14:paraId="12C6391B" w14:textId="071E5AE2" w:rsidR="00293D76" w:rsidRDefault="00A95A30" w:rsidP="009D7C97">
      <w:pPr>
        <w:tabs>
          <w:tab w:val="left" w:pos="9675"/>
        </w:tabs>
        <w:spacing w:before="60" w:afterLines="20" w:after="48"/>
        <w:ind w:left="1088"/>
        <w:rPr>
          <w:b/>
          <w:sz w:val="24"/>
        </w:rPr>
      </w:pPr>
      <w:r>
        <w:rPr>
          <w:b/>
          <w:color w:val="1F1F1F"/>
          <w:spacing w:val="-3"/>
          <w:sz w:val="24"/>
        </w:rPr>
        <w:t xml:space="preserve">NAME:  </w:t>
      </w:r>
      <w:r>
        <w:rPr>
          <w:b/>
          <w:color w:val="1F1F1F"/>
          <w:spacing w:val="-16"/>
          <w:sz w:val="24"/>
        </w:rPr>
        <w:t xml:space="preserve"> </w:t>
      </w:r>
      <w:r>
        <w:rPr>
          <w:b/>
          <w:color w:val="1F1F1F"/>
          <w:sz w:val="24"/>
          <w:u w:val="thick" w:color="1F1F1F"/>
        </w:rPr>
        <w:t xml:space="preserve"> </w:t>
      </w:r>
      <w:r>
        <w:rPr>
          <w:b/>
          <w:color w:val="1F1F1F"/>
          <w:sz w:val="24"/>
          <w:u w:val="thick" w:color="1F1F1F"/>
        </w:rPr>
        <w:tab/>
      </w:r>
    </w:p>
    <w:p w14:paraId="12C6391C" w14:textId="77777777" w:rsidR="00293D76" w:rsidRDefault="00293D76" w:rsidP="009D7C97">
      <w:pPr>
        <w:pStyle w:val="BodyText"/>
        <w:spacing w:before="60" w:afterLines="20" w:after="48"/>
        <w:rPr>
          <w:b/>
          <w:sz w:val="15"/>
        </w:rPr>
      </w:pPr>
    </w:p>
    <w:p w14:paraId="12C6391D" w14:textId="77777777" w:rsidR="00293D76" w:rsidRDefault="00A95A30" w:rsidP="009D7C97">
      <w:pPr>
        <w:tabs>
          <w:tab w:val="left" w:pos="3491"/>
          <w:tab w:val="left" w:pos="9675"/>
        </w:tabs>
        <w:spacing w:before="60" w:afterLines="20" w:after="48"/>
        <w:ind w:left="1088"/>
        <w:rPr>
          <w:b/>
          <w:sz w:val="24"/>
        </w:rPr>
      </w:pPr>
      <w:r>
        <w:rPr>
          <w:b/>
          <w:color w:val="1F1F1F"/>
          <w:w w:val="105"/>
          <w:sz w:val="24"/>
        </w:rPr>
        <w:t>HOSPITAL</w:t>
      </w:r>
      <w:r>
        <w:rPr>
          <w:b/>
          <w:color w:val="1F1F1F"/>
          <w:spacing w:val="-14"/>
          <w:w w:val="105"/>
          <w:sz w:val="24"/>
        </w:rPr>
        <w:t xml:space="preserve"> </w:t>
      </w:r>
      <w:r>
        <w:rPr>
          <w:b/>
          <w:color w:val="1F1F1F"/>
          <w:w w:val="105"/>
          <w:sz w:val="24"/>
        </w:rPr>
        <w:t>NAME:</w:t>
      </w:r>
      <w:r>
        <w:rPr>
          <w:b/>
          <w:color w:val="1F1F1F"/>
          <w:sz w:val="24"/>
        </w:rPr>
        <w:tab/>
      </w:r>
      <w:r>
        <w:rPr>
          <w:b/>
          <w:color w:val="1F1F1F"/>
          <w:w w:val="104"/>
          <w:sz w:val="24"/>
          <w:u w:val="thick" w:color="1F1F1F"/>
        </w:rPr>
        <w:t xml:space="preserve"> </w:t>
      </w:r>
      <w:r>
        <w:rPr>
          <w:b/>
          <w:color w:val="1F1F1F"/>
          <w:sz w:val="24"/>
          <w:u w:val="thick" w:color="1F1F1F"/>
        </w:rPr>
        <w:tab/>
      </w:r>
    </w:p>
    <w:p w14:paraId="12C6391E" w14:textId="77777777" w:rsidR="00293D76" w:rsidRDefault="00293D76" w:rsidP="009D7C97">
      <w:pPr>
        <w:pStyle w:val="BodyText"/>
        <w:spacing w:before="60" w:afterLines="20" w:after="48"/>
        <w:rPr>
          <w:b/>
          <w:sz w:val="15"/>
        </w:rPr>
      </w:pPr>
    </w:p>
    <w:p w14:paraId="12C6391F" w14:textId="77777777" w:rsidR="00293D76" w:rsidRDefault="00A95A30" w:rsidP="009D7C97">
      <w:pPr>
        <w:tabs>
          <w:tab w:val="left" w:pos="3107"/>
          <w:tab w:val="left" w:pos="6467"/>
          <w:tab w:val="left" w:pos="9656"/>
        </w:tabs>
        <w:spacing w:before="60" w:afterLines="20" w:after="48"/>
        <w:ind w:left="1091"/>
        <w:rPr>
          <w:sz w:val="16"/>
        </w:rPr>
      </w:pPr>
      <w:r>
        <w:rPr>
          <w:b/>
          <w:color w:val="1F1F1F"/>
          <w:w w:val="105"/>
          <w:sz w:val="24"/>
        </w:rPr>
        <w:t>DATE</w:t>
      </w:r>
      <w:r>
        <w:rPr>
          <w:b/>
          <w:color w:val="1F1F1F"/>
          <w:spacing w:val="10"/>
          <w:w w:val="105"/>
          <w:sz w:val="24"/>
        </w:rPr>
        <w:t xml:space="preserve"> </w:t>
      </w:r>
      <w:r>
        <w:rPr>
          <w:b/>
          <w:color w:val="1F1F1F"/>
          <w:w w:val="105"/>
          <w:sz w:val="24"/>
        </w:rPr>
        <w:t>RANGE:</w:t>
      </w:r>
      <w:r>
        <w:rPr>
          <w:b/>
          <w:color w:val="1F1F1F"/>
          <w:w w:val="105"/>
          <w:sz w:val="24"/>
        </w:rPr>
        <w:tab/>
      </w:r>
      <w:r>
        <w:rPr>
          <w:color w:val="1F1F1F"/>
          <w:w w:val="105"/>
          <w:sz w:val="16"/>
        </w:rPr>
        <w:t>FROM</w:t>
      </w:r>
      <w:r>
        <w:rPr>
          <w:color w:val="1F1F1F"/>
          <w:w w:val="105"/>
          <w:sz w:val="16"/>
          <w:u w:val="thick" w:color="1F1F1F"/>
        </w:rPr>
        <w:t xml:space="preserve"> </w:t>
      </w:r>
      <w:r>
        <w:rPr>
          <w:color w:val="1F1F1F"/>
          <w:w w:val="105"/>
          <w:sz w:val="16"/>
          <w:u w:val="thick" w:color="1F1F1F"/>
        </w:rPr>
        <w:tab/>
      </w:r>
      <w:r>
        <w:rPr>
          <w:color w:val="1F1F1F"/>
          <w:w w:val="105"/>
          <w:sz w:val="16"/>
        </w:rPr>
        <w:t>TO</w:t>
      </w:r>
      <w:r>
        <w:rPr>
          <w:color w:val="1F1F1F"/>
          <w:w w:val="105"/>
          <w:sz w:val="16"/>
          <w:u w:val="thick" w:color="1F1F1F"/>
        </w:rPr>
        <w:t xml:space="preserve"> </w:t>
      </w:r>
      <w:r>
        <w:rPr>
          <w:color w:val="1F1F1F"/>
          <w:sz w:val="16"/>
          <w:u w:val="thick" w:color="1F1F1F"/>
        </w:rPr>
        <w:tab/>
      </w:r>
    </w:p>
    <w:p w14:paraId="12C63920" w14:textId="77777777" w:rsidR="00293D76" w:rsidRDefault="00293D76" w:rsidP="009D7C97">
      <w:pPr>
        <w:pStyle w:val="BodyText"/>
        <w:spacing w:before="60" w:afterLines="20" w:after="48"/>
        <w:rPr>
          <w:sz w:val="20"/>
        </w:rPr>
      </w:pPr>
    </w:p>
    <w:tbl>
      <w:tblPr>
        <w:tblW w:w="11003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4"/>
        <w:gridCol w:w="1423"/>
        <w:gridCol w:w="1560"/>
        <w:gridCol w:w="1134"/>
        <w:gridCol w:w="1275"/>
        <w:gridCol w:w="797"/>
      </w:tblGrid>
      <w:tr w:rsidR="00816C2D" w:rsidRPr="00704F9F" w14:paraId="12C63926" w14:textId="77777777" w:rsidTr="00816C2D">
        <w:trPr>
          <w:trHeight w:val="671"/>
        </w:trPr>
        <w:tc>
          <w:tcPr>
            <w:tcW w:w="4814" w:type="dxa"/>
          </w:tcPr>
          <w:p w14:paraId="12C63921" w14:textId="26047AA6" w:rsidR="00816C2D" w:rsidRPr="00704F9F" w:rsidRDefault="00816C2D" w:rsidP="009D7C97">
            <w:pPr>
              <w:pStyle w:val="TableParagraph"/>
              <w:spacing w:before="60" w:afterLines="20" w:after="48"/>
              <w:ind w:left="112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 xml:space="preserve">Procedure Name: CARDIAC </w:t>
            </w:r>
          </w:p>
        </w:tc>
        <w:tc>
          <w:tcPr>
            <w:tcW w:w="1423" w:type="dxa"/>
          </w:tcPr>
          <w:p w14:paraId="4E766784" w14:textId="77777777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Primary Surgeon</w:t>
            </w:r>
          </w:p>
          <w:p w14:paraId="12C63922" w14:textId="741B70CE" w:rsidR="00816C2D" w:rsidRPr="00816C2D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18"/>
                <w:szCs w:val="18"/>
              </w:rPr>
            </w:pPr>
            <w:r w:rsidRPr="00816C2D">
              <w:rPr>
                <w:b/>
                <w:bCs/>
                <w:sz w:val="18"/>
                <w:szCs w:val="18"/>
              </w:rPr>
              <w:t>(Independent)</w:t>
            </w:r>
          </w:p>
        </w:tc>
        <w:tc>
          <w:tcPr>
            <w:tcW w:w="1560" w:type="dxa"/>
          </w:tcPr>
          <w:p w14:paraId="22FA4E9E" w14:textId="77777777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Primary</w:t>
            </w:r>
          </w:p>
          <w:p w14:paraId="1CDCFB19" w14:textId="77777777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Surgeon</w:t>
            </w:r>
          </w:p>
          <w:p w14:paraId="12C63923" w14:textId="189DE6A2" w:rsidR="00816C2D" w:rsidRPr="00816C2D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18"/>
                <w:szCs w:val="18"/>
              </w:rPr>
            </w:pPr>
            <w:r w:rsidRPr="00816C2D">
              <w:rPr>
                <w:b/>
                <w:bCs/>
                <w:sz w:val="18"/>
                <w:szCs w:val="18"/>
              </w:rPr>
              <w:t>(Assisted by supervisor)</w:t>
            </w:r>
          </w:p>
        </w:tc>
        <w:tc>
          <w:tcPr>
            <w:tcW w:w="1134" w:type="dxa"/>
          </w:tcPr>
          <w:p w14:paraId="12C63924" w14:textId="77777777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Assistant Surgeon</w:t>
            </w:r>
          </w:p>
        </w:tc>
        <w:tc>
          <w:tcPr>
            <w:tcW w:w="1275" w:type="dxa"/>
          </w:tcPr>
          <w:p w14:paraId="59BAB490" w14:textId="057DD50A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Supervising a Junior</w:t>
            </w:r>
          </w:p>
        </w:tc>
        <w:tc>
          <w:tcPr>
            <w:tcW w:w="797" w:type="dxa"/>
          </w:tcPr>
          <w:p w14:paraId="12C63925" w14:textId="3600DA12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816C2D" w:rsidRPr="00704F9F" w14:paraId="12C6392C" w14:textId="77777777" w:rsidTr="00816C2D">
        <w:trPr>
          <w:trHeight w:val="460"/>
        </w:trPr>
        <w:tc>
          <w:tcPr>
            <w:tcW w:w="4814" w:type="dxa"/>
          </w:tcPr>
          <w:p w14:paraId="12C63927" w14:textId="019E1AF7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Coronary </w:t>
            </w:r>
            <w:r>
              <w:rPr>
                <w:sz w:val="20"/>
                <w:szCs w:val="20"/>
              </w:rPr>
              <w:t>A</w:t>
            </w:r>
            <w:r w:rsidRPr="00704F9F">
              <w:rPr>
                <w:sz w:val="20"/>
                <w:szCs w:val="20"/>
              </w:rPr>
              <w:t xml:space="preserve">rtery Bypass Grafting </w:t>
            </w:r>
          </w:p>
        </w:tc>
        <w:tc>
          <w:tcPr>
            <w:tcW w:w="1423" w:type="dxa"/>
          </w:tcPr>
          <w:p w14:paraId="12C63928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29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2A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958745C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2B" w14:textId="6AADD1D9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32" w14:textId="77777777" w:rsidTr="00816C2D">
        <w:trPr>
          <w:trHeight w:val="400"/>
        </w:trPr>
        <w:tc>
          <w:tcPr>
            <w:tcW w:w="4814" w:type="dxa"/>
          </w:tcPr>
          <w:p w14:paraId="12C6392D" w14:textId="20F882F1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Aortic Valve Surgery (repair / replacement) </w:t>
            </w:r>
          </w:p>
        </w:tc>
        <w:tc>
          <w:tcPr>
            <w:tcW w:w="1423" w:type="dxa"/>
          </w:tcPr>
          <w:p w14:paraId="12C6392E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2F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30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4B48D8D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31" w14:textId="4174B0EF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38" w14:textId="77777777" w:rsidTr="00816C2D">
        <w:trPr>
          <w:trHeight w:val="400"/>
        </w:trPr>
        <w:tc>
          <w:tcPr>
            <w:tcW w:w="4814" w:type="dxa"/>
          </w:tcPr>
          <w:p w14:paraId="12C63933" w14:textId="3C701708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Aortic Surgery (aortic root replacement, ascending aorta, arch replacement</w:t>
            </w:r>
            <w:r>
              <w:rPr>
                <w:sz w:val="20"/>
                <w:szCs w:val="20"/>
              </w:rPr>
              <w:t>, descending thoracic or thoracoabdominal replacement, FET or TEVAR</w:t>
            </w:r>
            <w:r w:rsidRPr="00704F9F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423" w:type="dxa"/>
          </w:tcPr>
          <w:p w14:paraId="12C63934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35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36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2851B7C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37" w14:textId="0DA73411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3E" w14:textId="77777777" w:rsidTr="00816C2D">
        <w:trPr>
          <w:trHeight w:val="397"/>
        </w:trPr>
        <w:tc>
          <w:tcPr>
            <w:tcW w:w="4814" w:type="dxa"/>
          </w:tcPr>
          <w:p w14:paraId="12C63939" w14:textId="1E1C9096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Acute Aortic Dissection </w:t>
            </w:r>
          </w:p>
        </w:tc>
        <w:tc>
          <w:tcPr>
            <w:tcW w:w="1423" w:type="dxa"/>
          </w:tcPr>
          <w:p w14:paraId="12C6393A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3B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3C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44DBFE9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3D" w14:textId="277C3D70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44" w14:textId="77777777" w:rsidTr="00816C2D">
        <w:trPr>
          <w:trHeight w:val="400"/>
        </w:trPr>
        <w:tc>
          <w:tcPr>
            <w:tcW w:w="4814" w:type="dxa"/>
          </w:tcPr>
          <w:p w14:paraId="12C6393F" w14:textId="5542452D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Mitral Valve Surgery (repair or replacement) </w:t>
            </w:r>
          </w:p>
        </w:tc>
        <w:tc>
          <w:tcPr>
            <w:tcW w:w="1423" w:type="dxa"/>
          </w:tcPr>
          <w:p w14:paraId="12C63940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41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42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42E7D1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43" w14:textId="15C83FC3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4A" w14:textId="77777777" w:rsidTr="00816C2D">
        <w:trPr>
          <w:trHeight w:val="400"/>
        </w:trPr>
        <w:tc>
          <w:tcPr>
            <w:tcW w:w="4814" w:type="dxa"/>
          </w:tcPr>
          <w:p w14:paraId="12C63945" w14:textId="69A27A19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Other Valve Surgery (e.g. tricuspid or pulmonary repair or replacement) </w:t>
            </w:r>
          </w:p>
        </w:tc>
        <w:tc>
          <w:tcPr>
            <w:tcW w:w="1423" w:type="dxa"/>
          </w:tcPr>
          <w:p w14:paraId="12C63946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47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48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9B862B8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49" w14:textId="27C41DCF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3FF6B1FB" w14:textId="77777777" w:rsidTr="00816C2D">
        <w:trPr>
          <w:trHeight w:val="400"/>
        </w:trPr>
        <w:tc>
          <w:tcPr>
            <w:tcW w:w="4814" w:type="dxa"/>
          </w:tcPr>
          <w:p w14:paraId="542F2167" w14:textId="08235063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Other Major Cardiac Procedure (</w:t>
            </w:r>
            <w:proofErr w:type="spellStart"/>
            <w:r w:rsidRPr="00704F9F">
              <w:rPr>
                <w:sz w:val="20"/>
                <w:szCs w:val="20"/>
              </w:rPr>
              <w:t>eg</w:t>
            </w:r>
            <w:proofErr w:type="spellEnd"/>
            <w:r w:rsidRPr="00704F9F">
              <w:rPr>
                <w:sz w:val="20"/>
                <w:szCs w:val="20"/>
              </w:rPr>
              <w:t xml:space="preserve"> pericardiectomy, ASD repair) </w:t>
            </w:r>
          </w:p>
        </w:tc>
        <w:tc>
          <w:tcPr>
            <w:tcW w:w="1423" w:type="dxa"/>
          </w:tcPr>
          <w:p w14:paraId="2F213C98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1E5455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9614CD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85C407C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7A8C0BC" w14:textId="21B0027D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065782E1" w14:textId="77777777" w:rsidTr="00816C2D">
        <w:trPr>
          <w:trHeight w:val="400"/>
        </w:trPr>
        <w:tc>
          <w:tcPr>
            <w:tcW w:w="4814" w:type="dxa"/>
          </w:tcPr>
          <w:p w14:paraId="653EA63A" w14:textId="6CAAE198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Arrythmia Surgery (MAZE, PVI) </w:t>
            </w:r>
          </w:p>
        </w:tc>
        <w:tc>
          <w:tcPr>
            <w:tcW w:w="1423" w:type="dxa"/>
          </w:tcPr>
          <w:p w14:paraId="2F7BF589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18742EA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1EE30C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16189BE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4F92D9C" w14:textId="0622D56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2B73BDDD" w14:textId="77777777" w:rsidTr="00816C2D">
        <w:trPr>
          <w:trHeight w:val="400"/>
        </w:trPr>
        <w:tc>
          <w:tcPr>
            <w:tcW w:w="4814" w:type="dxa"/>
          </w:tcPr>
          <w:p w14:paraId="4AB256DA" w14:textId="0A6950C5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Structural heart procedure (</w:t>
            </w:r>
            <w:proofErr w:type="spellStart"/>
            <w:r>
              <w:rPr>
                <w:sz w:val="20"/>
                <w:szCs w:val="20"/>
              </w:rPr>
              <w:t>eg</w:t>
            </w:r>
            <w:proofErr w:type="spellEnd"/>
            <w:r>
              <w:rPr>
                <w:sz w:val="20"/>
                <w:szCs w:val="20"/>
              </w:rPr>
              <w:t xml:space="preserve"> TAVI) </w:t>
            </w:r>
          </w:p>
        </w:tc>
        <w:tc>
          <w:tcPr>
            <w:tcW w:w="1423" w:type="dxa"/>
          </w:tcPr>
          <w:p w14:paraId="36BAB8D8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4521388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C412CF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4147025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C127733" w14:textId="15EDEFC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2856FF24" w14:textId="77777777" w:rsidTr="00816C2D">
        <w:trPr>
          <w:trHeight w:val="400"/>
        </w:trPr>
        <w:tc>
          <w:tcPr>
            <w:tcW w:w="4814" w:type="dxa"/>
          </w:tcPr>
          <w:p w14:paraId="5F80E0F6" w14:textId="356050B0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Cardiac Component Procedure </w:t>
            </w:r>
            <w:r>
              <w:rPr>
                <w:sz w:val="20"/>
                <w:szCs w:val="20"/>
              </w:rPr>
              <w:t>–</w:t>
            </w:r>
            <w:r w:rsidRPr="00704F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open and / or closure of sternotomy</w:t>
            </w:r>
          </w:p>
        </w:tc>
        <w:tc>
          <w:tcPr>
            <w:tcW w:w="1423" w:type="dxa"/>
          </w:tcPr>
          <w:p w14:paraId="6E433447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396BC0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E76410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DCFA8C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03F6A650" w14:textId="7F1F3263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50" w14:textId="77777777" w:rsidTr="00816C2D">
        <w:trPr>
          <w:trHeight w:val="400"/>
        </w:trPr>
        <w:tc>
          <w:tcPr>
            <w:tcW w:w="4814" w:type="dxa"/>
          </w:tcPr>
          <w:p w14:paraId="12C6394B" w14:textId="66100940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Cardiac Component Procedure </w:t>
            </w:r>
            <w:r>
              <w:rPr>
                <w:sz w:val="20"/>
                <w:szCs w:val="20"/>
              </w:rPr>
              <w:t>–</w:t>
            </w:r>
            <w:r w:rsidRPr="00704F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cannulation for cardiopulmonary bypass</w:t>
            </w:r>
          </w:p>
        </w:tc>
        <w:tc>
          <w:tcPr>
            <w:tcW w:w="1423" w:type="dxa"/>
          </w:tcPr>
          <w:p w14:paraId="12C6394C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4D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4E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EED67EA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4F" w14:textId="3A84ACFE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3C5DE9C7" w14:textId="77777777" w:rsidTr="00816C2D">
        <w:trPr>
          <w:trHeight w:val="400"/>
        </w:trPr>
        <w:tc>
          <w:tcPr>
            <w:tcW w:w="4814" w:type="dxa"/>
          </w:tcPr>
          <w:p w14:paraId="3FCB209C" w14:textId="30212AEA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Cardiac Component Procedure - Axillary or femoral Artery cannulation</w:t>
            </w:r>
          </w:p>
        </w:tc>
        <w:tc>
          <w:tcPr>
            <w:tcW w:w="1423" w:type="dxa"/>
          </w:tcPr>
          <w:p w14:paraId="6EAEC946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26C8302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EAB1E0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9DA1004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61B6C985" w14:textId="44B8351A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56" w14:textId="77777777" w:rsidTr="00816C2D">
        <w:trPr>
          <w:trHeight w:val="400"/>
        </w:trPr>
        <w:tc>
          <w:tcPr>
            <w:tcW w:w="4814" w:type="dxa"/>
          </w:tcPr>
          <w:p w14:paraId="12C63951" w14:textId="79CA8BF9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Cardiac Component Procedure - redo sternotomy (not including return to theatre for bleeding)</w:t>
            </w:r>
          </w:p>
        </w:tc>
        <w:tc>
          <w:tcPr>
            <w:tcW w:w="1423" w:type="dxa"/>
          </w:tcPr>
          <w:p w14:paraId="12C63952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53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54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D6E883A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55" w14:textId="6DA56708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628AE6D6" w14:textId="77777777" w:rsidTr="00816C2D">
        <w:trPr>
          <w:trHeight w:val="400"/>
        </w:trPr>
        <w:tc>
          <w:tcPr>
            <w:tcW w:w="4814" w:type="dxa"/>
          </w:tcPr>
          <w:p w14:paraId="254A9680" w14:textId="5CD51B9E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Return to theatre for bleeding</w:t>
            </w:r>
          </w:p>
        </w:tc>
        <w:tc>
          <w:tcPr>
            <w:tcW w:w="1423" w:type="dxa"/>
          </w:tcPr>
          <w:p w14:paraId="397C6107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3A309AE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B744A2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FF74BB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1D0CE66" w14:textId="146D0FAF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706984FA" w14:textId="77777777" w:rsidTr="00816C2D">
        <w:trPr>
          <w:trHeight w:val="400"/>
        </w:trPr>
        <w:tc>
          <w:tcPr>
            <w:tcW w:w="4814" w:type="dxa"/>
          </w:tcPr>
          <w:p w14:paraId="33FED38A" w14:textId="3AD3416E" w:rsidR="00816C2D" w:rsidRPr="00704F9F" w:rsidRDefault="00816C2D" w:rsidP="009D7C97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Other Cardiac procedure </w:t>
            </w:r>
            <w:proofErr w:type="gramStart"/>
            <w:r w:rsidRPr="00704F9F">
              <w:rPr>
                <w:sz w:val="20"/>
                <w:szCs w:val="20"/>
              </w:rPr>
              <w:t>( e.g.</w:t>
            </w:r>
            <w:proofErr w:type="gramEnd"/>
            <w:r w:rsidRPr="00704F9F">
              <w:rPr>
                <w:sz w:val="20"/>
                <w:szCs w:val="20"/>
              </w:rPr>
              <w:t xml:space="preserve"> rewiring of sternum, debridement or VAC for infection, drainage of pericardial effusion or pericardial window) </w:t>
            </w:r>
          </w:p>
        </w:tc>
        <w:tc>
          <w:tcPr>
            <w:tcW w:w="1423" w:type="dxa"/>
          </w:tcPr>
          <w:p w14:paraId="520620F6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02B5050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B4E9D3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DDB9E7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F7B188C" w14:textId="012E00B4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5C" w14:textId="77777777" w:rsidTr="00816C2D">
        <w:trPr>
          <w:trHeight w:val="397"/>
        </w:trPr>
        <w:tc>
          <w:tcPr>
            <w:tcW w:w="4814" w:type="dxa"/>
          </w:tcPr>
          <w:p w14:paraId="12C63957" w14:textId="2C0EE57C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Cardiac Component Procedure – Conduit </w:t>
            </w:r>
            <w:proofErr w:type="gramStart"/>
            <w:r w:rsidRPr="00704F9F">
              <w:rPr>
                <w:sz w:val="20"/>
                <w:szCs w:val="20"/>
              </w:rPr>
              <w:t>Harvest  (</w:t>
            </w:r>
            <w:proofErr w:type="gramEnd"/>
            <w:r w:rsidRPr="00704F9F">
              <w:rPr>
                <w:sz w:val="20"/>
                <w:szCs w:val="20"/>
              </w:rPr>
              <w:t xml:space="preserve">internal mammary artery, radial artery, saphenous vein) </w:t>
            </w:r>
          </w:p>
        </w:tc>
        <w:tc>
          <w:tcPr>
            <w:tcW w:w="1423" w:type="dxa"/>
          </w:tcPr>
          <w:p w14:paraId="12C63958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59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5A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BFF319F" w14:textId="77777777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5B" w14:textId="4131BBD2" w:rsidR="00816C2D" w:rsidRPr="00704F9F" w:rsidRDefault="00816C2D" w:rsidP="009D7C97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6E" w14:textId="77777777" w:rsidTr="00816C2D">
        <w:trPr>
          <w:trHeight w:val="397"/>
        </w:trPr>
        <w:tc>
          <w:tcPr>
            <w:tcW w:w="4814" w:type="dxa"/>
          </w:tcPr>
          <w:p w14:paraId="12C63969" w14:textId="0C10C10B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Congenital Cardiac procedure</w:t>
            </w:r>
          </w:p>
        </w:tc>
        <w:tc>
          <w:tcPr>
            <w:tcW w:w="1423" w:type="dxa"/>
          </w:tcPr>
          <w:p w14:paraId="12C6396A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6B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6C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6036D6A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6D" w14:textId="781F5B6D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2C63974" w14:textId="77777777" w:rsidTr="00816C2D">
        <w:trPr>
          <w:trHeight w:val="400"/>
        </w:trPr>
        <w:tc>
          <w:tcPr>
            <w:tcW w:w="4814" w:type="dxa"/>
          </w:tcPr>
          <w:p w14:paraId="12C6396F" w14:textId="58FF821C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Pacemaker and Defibrillator insertions total systems including placement of epicardial pacing lead in left ventricle</w:t>
            </w:r>
          </w:p>
        </w:tc>
        <w:tc>
          <w:tcPr>
            <w:tcW w:w="1423" w:type="dxa"/>
          </w:tcPr>
          <w:p w14:paraId="12C63970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C63971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63972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F845C00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12C63973" w14:textId="2C896F6C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78760EF6" w14:textId="77777777" w:rsidTr="00816C2D">
        <w:trPr>
          <w:trHeight w:val="400"/>
        </w:trPr>
        <w:tc>
          <w:tcPr>
            <w:tcW w:w="4814" w:type="dxa"/>
          </w:tcPr>
          <w:p w14:paraId="78884131" w14:textId="194E7D82" w:rsidR="00816C2D" w:rsidRPr="00816C2D" w:rsidRDefault="00816C2D" w:rsidP="000A09D1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816C2D">
              <w:rPr>
                <w:b/>
                <w:bCs/>
                <w:sz w:val="20"/>
                <w:szCs w:val="20"/>
              </w:rPr>
              <w:t xml:space="preserve">TOTAL CARDIAC: </w:t>
            </w:r>
          </w:p>
        </w:tc>
        <w:tc>
          <w:tcPr>
            <w:tcW w:w="1423" w:type="dxa"/>
          </w:tcPr>
          <w:p w14:paraId="1E39E56C" w14:textId="7A2CE08C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E231403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C37E46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FA174E6" w14:textId="77777777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70D00C55" w14:textId="03CA36B5" w:rsidR="00816C2D" w:rsidRPr="00704F9F" w:rsidRDefault="00816C2D" w:rsidP="000A09D1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</w:tbl>
    <w:p w14:paraId="12C639A0" w14:textId="78108741" w:rsidR="00293D76" w:rsidRDefault="00293D76" w:rsidP="009D7C97">
      <w:pPr>
        <w:pStyle w:val="BodyText"/>
        <w:spacing w:before="60" w:afterLines="20" w:after="48"/>
        <w:rPr>
          <w:sz w:val="14"/>
        </w:rPr>
      </w:pPr>
    </w:p>
    <w:p w14:paraId="30EEDEDB" w14:textId="77777777" w:rsidR="00704F9F" w:rsidRDefault="00704F9F" w:rsidP="009D7C97">
      <w:pPr>
        <w:pStyle w:val="BodyText"/>
        <w:spacing w:before="60" w:afterLines="20" w:after="48"/>
        <w:rPr>
          <w:sz w:val="14"/>
        </w:rPr>
      </w:pPr>
    </w:p>
    <w:p w14:paraId="2784FEE1" w14:textId="77777777" w:rsidR="00704F9F" w:rsidRDefault="00704F9F" w:rsidP="009D7C97">
      <w:pPr>
        <w:pStyle w:val="BodyText"/>
        <w:spacing w:before="60" w:afterLines="20" w:after="48"/>
        <w:rPr>
          <w:sz w:val="14"/>
        </w:rPr>
      </w:pPr>
    </w:p>
    <w:tbl>
      <w:tblPr>
        <w:tblW w:w="1100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4"/>
        <w:gridCol w:w="1274"/>
        <w:gridCol w:w="1416"/>
        <w:gridCol w:w="1277"/>
        <w:gridCol w:w="1217"/>
        <w:gridCol w:w="1005"/>
      </w:tblGrid>
      <w:tr w:rsidR="00816C2D" w:rsidRPr="00704F9F" w14:paraId="6051B516" w14:textId="77777777" w:rsidTr="00816C2D">
        <w:trPr>
          <w:trHeight w:val="671"/>
          <w:jc w:val="center"/>
        </w:trPr>
        <w:tc>
          <w:tcPr>
            <w:tcW w:w="4814" w:type="dxa"/>
          </w:tcPr>
          <w:p w14:paraId="48522BED" w14:textId="36D09B6A" w:rsidR="00816C2D" w:rsidRPr="00704F9F" w:rsidRDefault="00816C2D" w:rsidP="005B4B6B">
            <w:pPr>
              <w:pStyle w:val="TableParagraph"/>
              <w:spacing w:before="60" w:afterLines="20" w:after="48"/>
              <w:ind w:left="112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lastRenderedPageBreak/>
              <w:t xml:space="preserve">Procedure Name: Thoracic Surgery </w:t>
            </w:r>
          </w:p>
        </w:tc>
        <w:tc>
          <w:tcPr>
            <w:tcW w:w="1274" w:type="dxa"/>
          </w:tcPr>
          <w:p w14:paraId="136BEC61" w14:textId="77777777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Primary Surgeon</w:t>
            </w:r>
          </w:p>
          <w:p w14:paraId="2E581171" w14:textId="77777777" w:rsidR="00816C2D" w:rsidRPr="00816C2D" w:rsidRDefault="00816C2D" w:rsidP="005B4B6B">
            <w:pPr>
              <w:pStyle w:val="TableParagraph"/>
              <w:spacing w:before="60" w:afterLines="20" w:after="48"/>
              <w:rPr>
                <w:b/>
                <w:bCs/>
                <w:sz w:val="18"/>
                <w:szCs w:val="18"/>
              </w:rPr>
            </w:pPr>
            <w:r w:rsidRPr="00816C2D">
              <w:rPr>
                <w:b/>
                <w:bCs/>
                <w:sz w:val="18"/>
                <w:szCs w:val="18"/>
              </w:rPr>
              <w:t>(Independent)</w:t>
            </w:r>
          </w:p>
        </w:tc>
        <w:tc>
          <w:tcPr>
            <w:tcW w:w="1416" w:type="dxa"/>
          </w:tcPr>
          <w:p w14:paraId="03A1EB7B" w14:textId="77777777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Primary</w:t>
            </w:r>
          </w:p>
          <w:p w14:paraId="75D36F79" w14:textId="77777777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Surgeon</w:t>
            </w:r>
          </w:p>
          <w:p w14:paraId="4B687216" w14:textId="77777777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16"/>
                <w:szCs w:val="16"/>
              </w:rPr>
            </w:pPr>
            <w:r w:rsidRPr="00816C2D">
              <w:rPr>
                <w:b/>
                <w:bCs/>
                <w:sz w:val="18"/>
                <w:szCs w:val="18"/>
              </w:rPr>
              <w:t>(Assisted by supervisor)</w:t>
            </w:r>
          </w:p>
        </w:tc>
        <w:tc>
          <w:tcPr>
            <w:tcW w:w="1277" w:type="dxa"/>
          </w:tcPr>
          <w:p w14:paraId="00ED9CDF" w14:textId="77777777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Assistant Surgeon</w:t>
            </w:r>
          </w:p>
        </w:tc>
        <w:tc>
          <w:tcPr>
            <w:tcW w:w="1217" w:type="dxa"/>
          </w:tcPr>
          <w:p w14:paraId="3905835C" w14:textId="23EE3A42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Supervising a Junior</w:t>
            </w:r>
          </w:p>
        </w:tc>
        <w:tc>
          <w:tcPr>
            <w:tcW w:w="1005" w:type="dxa"/>
          </w:tcPr>
          <w:p w14:paraId="36A7D98D" w14:textId="4EB60C5F" w:rsidR="00816C2D" w:rsidRPr="00704F9F" w:rsidRDefault="00816C2D" w:rsidP="00816C2D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816C2D" w:rsidRPr="00704F9F" w14:paraId="4B68719C" w14:textId="77777777" w:rsidTr="00816C2D">
        <w:trPr>
          <w:trHeight w:val="482"/>
          <w:jc w:val="center"/>
        </w:trPr>
        <w:tc>
          <w:tcPr>
            <w:tcW w:w="4814" w:type="dxa"/>
          </w:tcPr>
          <w:p w14:paraId="0335409D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Thoracic minor including: </w:t>
            </w:r>
          </w:p>
          <w:p w14:paraId="2CFC88AD" w14:textId="677D4ECB" w:rsidR="00816C2D" w:rsidRPr="00704F9F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Diagnostic VATS; pleural biopsy, pleurodesis,</w:t>
            </w:r>
            <w:r>
              <w:rPr>
                <w:sz w:val="20"/>
                <w:szCs w:val="20"/>
              </w:rPr>
              <w:t xml:space="preserve"> </w:t>
            </w:r>
            <w:r w:rsidRPr="00704F9F">
              <w:rPr>
                <w:sz w:val="20"/>
                <w:szCs w:val="20"/>
              </w:rPr>
              <w:t>insertion of IPC</w:t>
            </w:r>
            <w:r>
              <w:rPr>
                <w:sz w:val="20"/>
                <w:szCs w:val="20"/>
              </w:rPr>
              <w:t xml:space="preserve">, </w:t>
            </w:r>
            <w:r w:rsidRPr="00704F9F">
              <w:rPr>
                <w:sz w:val="20"/>
                <w:szCs w:val="20"/>
              </w:rPr>
              <w:t>mediastinoscopy</w:t>
            </w:r>
            <w:r>
              <w:rPr>
                <w:sz w:val="20"/>
                <w:szCs w:val="20"/>
              </w:rPr>
              <w:t xml:space="preserve">, </w:t>
            </w:r>
            <w:r w:rsidRPr="00704F9F">
              <w:rPr>
                <w:sz w:val="20"/>
                <w:szCs w:val="20"/>
              </w:rPr>
              <w:t xml:space="preserve">Minor procedure chest wall </w:t>
            </w:r>
          </w:p>
        </w:tc>
        <w:tc>
          <w:tcPr>
            <w:tcW w:w="1274" w:type="dxa"/>
          </w:tcPr>
          <w:p w14:paraId="6F140CD2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6F3CB911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0794A6DB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7C1DACB7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6CD1E5C4" w14:textId="238D3B03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322A6C31" w14:textId="77777777" w:rsidTr="00816C2D">
        <w:trPr>
          <w:trHeight w:val="482"/>
          <w:jc w:val="center"/>
        </w:trPr>
        <w:tc>
          <w:tcPr>
            <w:tcW w:w="4814" w:type="dxa"/>
          </w:tcPr>
          <w:p w14:paraId="00DB4C9C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Anatomical Lung resection – </w:t>
            </w:r>
            <w:proofErr w:type="gramStart"/>
            <w:r w:rsidRPr="00704F9F">
              <w:rPr>
                <w:sz w:val="20"/>
                <w:szCs w:val="20"/>
              </w:rPr>
              <w:t>lobectomy ,</w:t>
            </w:r>
            <w:proofErr w:type="gramEnd"/>
            <w:r w:rsidRPr="00704F9F">
              <w:rPr>
                <w:sz w:val="20"/>
                <w:szCs w:val="20"/>
              </w:rPr>
              <w:t xml:space="preserve"> segmentectomy, pneumonectomy (open or VATS) </w:t>
            </w:r>
          </w:p>
        </w:tc>
        <w:tc>
          <w:tcPr>
            <w:tcW w:w="1274" w:type="dxa"/>
          </w:tcPr>
          <w:p w14:paraId="7816B577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A3C8A4C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1F92526A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27A7D903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B7066F4" w14:textId="1977E563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567B82CC" w14:textId="77777777" w:rsidTr="00816C2D">
        <w:trPr>
          <w:trHeight w:val="482"/>
          <w:jc w:val="center"/>
        </w:trPr>
        <w:tc>
          <w:tcPr>
            <w:tcW w:w="4814" w:type="dxa"/>
          </w:tcPr>
          <w:p w14:paraId="20856D91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Non-Anatomical Lung Resection – wedge resection / lung biopsy (open or VATS) </w:t>
            </w:r>
          </w:p>
        </w:tc>
        <w:tc>
          <w:tcPr>
            <w:tcW w:w="1274" w:type="dxa"/>
          </w:tcPr>
          <w:p w14:paraId="39C91E61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739F4CBF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41502F9A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5CB31FFC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3C3EF64C" w14:textId="6D3D1DF5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338D1D8D" w14:textId="77777777" w:rsidTr="00816C2D">
        <w:trPr>
          <w:trHeight w:val="482"/>
          <w:jc w:val="center"/>
        </w:trPr>
        <w:tc>
          <w:tcPr>
            <w:tcW w:w="4814" w:type="dxa"/>
          </w:tcPr>
          <w:p w14:paraId="5B55A6FF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Resection of mediastinal Tumor including thymectomy</w:t>
            </w:r>
          </w:p>
        </w:tc>
        <w:tc>
          <w:tcPr>
            <w:tcW w:w="1274" w:type="dxa"/>
          </w:tcPr>
          <w:p w14:paraId="7FF46B23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5EBF0A22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1F4B442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2B411A60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03B43620" w14:textId="5EDEFA9C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53E80B7" w14:textId="77777777" w:rsidTr="00816C2D">
        <w:trPr>
          <w:trHeight w:val="482"/>
          <w:jc w:val="center"/>
        </w:trPr>
        <w:tc>
          <w:tcPr>
            <w:tcW w:w="4814" w:type="dxa"/>
          </w:tcPr>
          <w:p w14:paraId="47B37F57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Bronchoscopy</w:t>
            </w:r>
            <w:r>
              <w:rPr>
                <w:sz w:val="20"/>
                <w:szCs w:val="20"/>
              </w:rPr>
              <w:t xml:space="preserve"> diagnostic </w:t>
            </w:r>
          </w:p>
        </w:tc>
        <w:tc>
          <w:tcPr>
            <w:tcW w:w="1274" w:type="dxa"/>
          </w:tcPr>
          <w:p w14:paraId="4C2913A2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5EE2FE53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45439323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67C39C80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C708F83" w14:textId="7B9D9755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4F9256AD" w14:textId="77777777" w:rsidTr="00816C2D">
        <w:trPr>
          <w:trHeight w:val="482"/>
          <w:jc w:val="center"/>
        </w:trPr>
        <w:tc>
          <w:tcPr>
            <w:tcW w:w="4814" w:type="dxa"/>
          </w:tcPr>
          <w:p w14:paraId="19DCA414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Bronchoscopy therapeutic (airway stent, airway laser, removal foreign body)  </w:t>
            </w:r>
          </w:p>
        </w:tc>
        <w:tc>
          <w:tcPr>
            <w:tcW w:w="1274" w:type="dxa"/>
          </w:tcPr>
          <w:p w14:paraId="408F6490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5811C539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3CC7FE8A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00999DA8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5F7CBE03" w14:textId="5657C7D2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1C320937" w14:textId="77777777" w:rsidTr="00816C2D">
        <w:trPr>
          <w:trHeight w:val="482"/>
          <w:jc w:val="center"/>
        </w:trPr>
        <w:tc>
          <w:tcPr>
            <w:tcW w:w="4814" w:type="dxa"/>
          </w:tcPr>
          <w:p w14:paraId="3C13FFAB" w14:textId="77777777" w:rsidR="00816C2D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EBUS </w:t>
            </w:r>
          </w:p>
        </w:tc>
        <w:tc>
          <w:tcPr>
            <w:tcW w:w="1274" w:type="dxa"/>
          </w:tcPr>
          <w:p w14:paraId="66440E46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5BE47463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651D573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1BFE2E06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6C7694A9" w14:textId="2041EBC2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4736CB83" w14:textId="77777777" w:rsidTr="00816C2D">
        <w:trPr>
          <w:trHeight w:val="482"/>
          <w:jc w:val="center"/>
        </w:trPr>
        <w:tc>
          <w:tcPr>
            <w:tcW w:w="4814" w:type="dxa"/>
          </w:tcPr>
          <w:p w14:paraId="46983329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Chest Trauma (evacuation of hemothorax, ORIF rib fractures) </w:t>
            </w:r>
          </w:p>
        </w:tc>
        <w:tc>
          <w:tcPr>
            <w:tcW w:w="1274" w:type="dxa"/>
          </w:tcPr>
          <w:p w14:paraId="57EF7DDD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9BC7C8D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F02EAF6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68B4FD5E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5DFCD2FB" w14:textId="0138522B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7C77D774" w14:textId="77777777" w:rsidTr="00816C2D">
        <w:trPr>
          <w:trHeight w:val="482"/>
          <w:jc w:val="center"/>
        </w:trPr>
        <w:tc>
          <w:tcPr>
            <w:tcW w:w="4814" w:type="dxa"/>
          </w:tcPr>
          <w:p w14:paraId="1C2A42C0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 xml:space="preserve">Decortication for empyema (open or VATS) </w:t>
            </w:r>
          </w:p>
        </w:tc>
        <w:tc>
          <w:tcPr>
            <w:tcW w:w="1274" w:type="dxa"/>
          </w:tcPr>
          <w:p w14:paraId="1C4F7148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2EB98D1B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1F671642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1076942E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50CDA676" w14:textId="0268FB1F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48D57156" w14:textId="77777777" w:rsidTr="00816C2D">
        <w:trPr>
          <w:trHeight w:val="397"/>
          <w:jc w:val="center"/>
        </w:trPr>
        <w:tc>
          <w:tcPr>
            <w:tcW w:w="4814" w:type="dxa"/>
          </w:tcPr>
          <w:p w14:paraId="1C916E23" w14:textId="1D388BA6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  <w:r w:rsidRPr="00704F9F">
              <w:rPr>
                <w:sz w:val="20"/>
                <w:szCs w:val="20"/>
              </w:rPr>
              <w:t>Other Thoracic</w:t>
            </w:r>
          </w:p>
        </w:tc>
        <w:tc>
          <w:tcPr>
            <w:tcW w:w="1274" w:type="dxa"/>
          </w:tcPr>
          <w:p w14:paraId="123AE4E6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786BF729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60F5D528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DC76A1F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51FF43B6" w14:textId="301F59DE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  <w:tr w:rsidR="00816C2D" w:rsidRPr="00704F9F" w14:paraId="7E4DED1F" w14:textId="77777777" w:rsidTr="00816C2D">
        <w:trPr>
          <w:trHeight w:val="397"/>
          <w:jc w:val="center"/>
        </w:trPr>
        <w:tc>
          <w:tcPr>
            <w:tcW w:w="4814" w:type="dxa"/>
          </w:tcPr>
          <w:p w14:paraId="31F91C4D" w14:textId="2DFABB38" w:rsidR="00816C2D" w:rsidRPr="00704F9F" w:rsidRDefault="00816C2D" w:rsidP="005B4B6B">
            <w:pPr>
              <w:pStyle w:val="TableParagraph"/>
              <w:spacing w:before="60" w:afterLines="20" w:after="48"/>
              <w:rPr>
                <w:b/>
                <w:bCs/>
                <w:sz w:val="20"/>
                <w:szCs w:val="20"/>
              </w:rPr>
            </w:pPr>
            <w:r w:rsidRPr="00704F9F">
              <w:rPr>
                <w:b/>
                <w:bCs/>
                <w:sz w:val="20"/>
                <w:szCs w:val="20"/>
              </w:rPr>
              <w:t xml:space="preserve">TOTAL THORACIC: </w:t>
            </w:r>
          </w:p>
        </w:tc>
        <w:tc>
          <w:tcPr>
            <w:tcW w:w="1274" w:type="dxa"/>
          </w:tcPr>
          <w:p w14:paraId="3CBF8699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A9B6025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14:paraId="55C426A2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5A92CEAF" w14:textId="77777777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610B01B8" w14:textId="263F0440" w:rsidR="00816C2D" w:rsidRPr="00704F9F" w:rsidRDefault="00816C2D" w:rsidP="005B4B6B">
            <w:pPr>
              <w:pStyle w:val="TableParagraph"/>
              <w:spacing w:before="60" w:afterLines="20" w:after="48"/>
              <w:rPr>
                <w:rFonts w:ascii="Times New Roman"/>
                <w:sz w:val="20"/>
                <w:szCs w:val="20"/>
              </w:rPr>
            </w:pPr>
          </w:p>
        </w:tc>
      </w:tr>
    </w:tbl>
    <w:p w14:paraId="10312481" w14:textId="77777777" w:rsidR="00704F9F" w:rsidRDefault="00704F9F" w:rsidP="009D7C97">
      <w:pPr>
        <w:pStyle w:val="BodyText"/>
        <w:spacing w:before="60" w:afterLines="20" w:after="48"/>
        <w:rPr>
          <w:sz w:val="14"/>
        </w:rPr>
      </w:pPr>
    </w:p>
    <w:p w14:paraId="12C639A1" w14:textId="77777777" w:rsidR="00293D76" w:rsidRDefault="00293D76" w:rsidP="009D7C97">
      <w:pPr>
        <w:pStyle w:val="BodyText"/>
        <w:spacing w:before="60" w:afterLines="20" w:after="48"/>
        <w:rPr>
          <w:sz w:val="4"/>
        </w:rPr>
      </w:pPr>
    </w:p>
    <w:tbl>
      <w:tblPr>
        <w:tblW w:w="0" w:type="auto"/>
        <w:tblInd w:w="2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9"/>
      </w:tblGrid>
      <w:tr w:rsidR="00293D76" w14:paraId="12C639A3" w14:textId="77777777">
        <w:trPr>
          <w:trHeight w:val="175"/>
        </w:trPr>
        <w:tc>
          <w:tcPr>
            <w:tcW w:w="577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FEFEF"/>
          </w:tcPr>
          <w:p w14:paraId="12C639A2" w14:textId="77777777" w:rsidR="00293D76" w:rsidRDefault="00A95A30" w:rsidP="009D7C97">
            <w:pPr>
              <w:pStyle w:val="TableParagraph"/>
              <w:spacing w:before="60" w:afterLines="20" w:after="48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To be signed by Head of Department</w:t>
            </w:r>
          </w:p>
        </w:tc>
      </w:tr>
      <w:tr w:rsidR="00293D76" w14:paraId="12C639A5" w14:textId="77777777">
        <w:trPr>
          <w:trHeight w:val="1595"/>
        </w:trPr>
        <w:tc>
          <w:tcPr>
            <w:tcW w:w="5779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</w:tcPr>
          <w:p w14:paraId="12C639A4" w14:textId="77777777" w:rsidR="00293D76" w:rsidRDefault="00A95A30" w:rsidP="009D7C97">
            <w:pPr>
              <w:pStyle w:val="TableParagraph"/>
              <w:tabs>
                <w:tab w:val="left" w:pos="5725"/>
              </w:tabs>
              <w:spacing w:before="60" w:afterLines="20" w:after="48"/>
              <w:ind w:left="119" w:right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Name:</w:t>
            </w:r>
            <w:r>
              <w:rPr>
                <w:b/>
                <w:sz w:val="18"/>
                <w:u w:val="thick"/>
              </w:rPr>
              <w:tab/>
            </w:r>
            <w:r>
              <w:rPr>
                <w:b/>
                <w:sz w:val="18"/>
              </w:rPr>
              <w:t xml:space="preserve"> Position:</w:t>
            </w:r>
            <w:r>
              <w:rPr>
                <w:b/>
                <w:sz w:val="18"/>
                <w:u w:val="thick"/>
              </w:rPr>
              <w:tab/>
            </w:r>
            <w:r>
              <w:rPr>
                <w:b/>
                <w:sz w:val="18"/>
              </w:rPr>
              <w:t xml:space="preserve"> Signature:</w:t>
            </w:r>
          </w:p>
        </w:tc>
      </w:tr>
      <w:tr w:rsidR="00293D76" w14:paraId="12C639A7" w14:textId="77777777">
        <w:trPr>
          <w:trHeight w:val="322"/>
        </w:trPr>
        <w:tc>
          <w:tcPr>
            <w:tcW w:w="577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C639A6" w14:textId="77777777" w:rsidR="00293D76" w:rsidRDefault="00A95A30" w:rsidP="009D7C97">
            <w:pPr>
              <w:pStyle w:val="TableParagraph"/>
              <w:tabs>
                <w:tab w:val="left" w:pos="5051"/>
              </w:tabs>
              <w:spacing w:before="60" w:afterLines="20" w:after="48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Date:</w:t>
            </w:r>
            <w:r>
              <w:rPr>
                <w:b/>
                <w:sz w:val="18"/>
                <w:u w:val="thick"/>
              </w:rPr>
              <w:t xml:space="preserve"> </w:t>
            </w:r>
            <w:r>
              <w:rPr>
                <w:b/>
                <w:sz w:val="18"/>
                <w:u w:val="thick"/>
              </w:rPr>
              <w:tab/>
            </w:r>
          </w:p>
        </w:tc>
      </w:tr>
    </w:tbl>
    <w:p w14:paraId="12C639A8" w14:textId="77777777" w:rsidR="00EB7A7A" w:rsidRDefault="00EB7A7A" w:rsidP="009D7C97">
      <w:pPr>
        <w:spacing w:before="60" w:afterLines="20" w:after="48"/>
      </w:pPr>
    </w:p>
    <w:sectPr w:rsidR="00EB7A7A">
      <w:headerReference w:type="default" r:id="rId10"/>
      <w:footerReference w:type="default" r:id="rId11"/>
      <w:pgSz w:w="11910" w:h="16840"/>
      <w:pgMar w:top="600" w:right="500" w:bottom="280" w:left="5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D8160" w14:textId="77777777" w:rsidR="008824E9" w:rsidRDefault="008824E9">
      <w:r>
        <w:separator/>
      </w:r>
    </w:p>
  </w:endnote>
  <w:endnote w:type="continuationSeparator" w:id="0">
    <w:p w14:paraId="3CC1A712" w14:textId="77777777" w:rsidR="008824E9" w:rsidRDefault="0088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3A26" w14:textId="77777777" w:rsidR="00293D76" w:rsidRDefault="00293D7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1A1DF" w14:textId="77777777" w:rsidR="008824E9" w:rsidRDefault="008824E9">
      <w:r>
        <w:separator/>
      </w:r>
    </w:p>
  </w:footnote>
  <w:footnote w:type="continuationSeparator" w:id="0">
    <w:p w14:paraId="0A019081" w14:textId="77777777" w:rsidR="008824E9" w:rsidRDefault="00882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3A25" w14:textId="77777777" w:rsidR="00293D76" w:rsidRDefault="00293D7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A50C5"/>
    <w:multiLevelType w:val="multilevel"/>
    <w:tmpl w:val="9ABC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23379"/>
    <w:multiLevelType w:val="multilevel"/>
    <w:tmpl w:val="B518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663AA"/>
    <w:multiLevelType w:val="hybridMultilevel"/>
    <w:tmpl w:val="9E92B2D2"/>
    <w:lvl w:ilvl="0" w:tplc="8354D4FE">
      <w:start w:val="1"/>
      <w:numFmt w:val="bullet"/>
      <w:lvlText w:val=""/>
      <w:lvlJc w:val="left"/>
      <w:pPr>
        <w:ind w:left="695" w:hanging="360"/>
      </w:pPr>
      <w:rPr>
        <w:rFonts w:ascii="Symbol" w:eastAsia="Arial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3" w15:restartNumberingAfterBreak="0">
    <w:nsid w:val="39220A94"/>
    <w:multiLevelType w:val="hybridMultilevel"/>
    <w:tmpl w:val="1F44C7C8"/>
    <w:lvl w:ilvl="0" w:tplc="FB20ADF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7" w:hanging="360"/>
      </w:pPr>
    </w:lvl>
    <w:lvl w:ilvl="2" w:tplc="0C09001B" w:tentative="1">
      <w:start w:val="1"/>
      <w:numFmt w:val="lowerRoman"/>
      <w:lvlText w:val="%3."/>
      <w:lvlJc w:val="right"/>
      <w:pPr>
        <w:ind w:left="1907" w:hanging="180"/>
      </w:pPr>
    </w:lvl>
    <w:lvl w:ilvl="3" w:tplc="0C09000F" w:tentative="1">
      <w:start w:val="1"/>
      <w:numFmt w:val="decimal"/>
      <w:lvlText w:val="%4."/>
      <w:lvlJc w:val="left"/>
      <w:pPr>
        <w:ind w:left="2627" w:hanging="360"/>
      </w:pPr>
    </w:lvl>
    <w:lvl w:ilvl="4" w:tplc="0C090019" w:tentative="1">
      <w:start w:val="1"/>
      <w:numFmt w:val="lowerLetter"/>
      <w:lvlText w:val="%5."/>
      <w:lvlJc w:val="left"/>
      <w:pPr>
        <w:ind w:left="3347" w:hanging="360"/>
      </w:pPr>
    </w:lvl>
    <w:lvl w:ilvl="5" w:tplc="0C09001B" w:tentative="1">
      <w:start w:val="1"/>
      <w:numFmt w:val="lowerRoman"/>
      <w:lvlText w:val="%6."/>
      <w:lvlJc w:val="right"/>
      <w:pPr>
        <w:ind w:left="4067" w:hanging="180"/>
      </w:pPr>
    </w:lvl>
    <w:lvl w:ilvl="6" w:tplc="0C09000F" w:tentative="1">
      <w:start w:val="1"/>
      <w:numFmt w:val="decimal"/>
      <w:lvlText w:val="%7."/>
      <w:lvlJc w:val="left"/>
      <w:pPr>
        <w:ind w:left="4787" w:hanging="360"/>
      </w:pPr>
    </w:lvl>
    <w:lvl w:ilvl="7" w:tplc="0C090019" w:tentative="1">
      <w:start w:val="1"/>
      <w:numFmt w:val="lowerLetter"/>
      <w:lvlText w:val="%8."/>
      <w:lvlJc w:val="left"/>
      <w:pPr>
        <w:ind w:left="5507" w:hanging="360"/>
      </w:pPr>
    </w:lvl>
    <w:lvl w:ilvl="8" w:tplc="0C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5FA76265"/>
    <w:multiLevelType w:val="multilevel"/>
    <w:tmpl w:val="ED7E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2838D2"/>
    <w:multiLevelType w:val="hybridMultilevel"/>
    <w:tmpl w:val="399EDD6E"/>
    <w:lvl w:ilvl="0" w:tplc="5342794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7" w:hanging="360"/>
      </w:pPr>
    </w:lvl>
    <w:lvl w:ilvl="2" w:tplc="0C09001B" w:tentative="1">
      <w:start w:val="1"/>
      <w:numFmt w:val="lowerRoman"/>
      <w:lvlText w:val="%3."/>
      <w:lvlJc w:val="right"/>
      <w:pPr>
        <w:ind w:left="1907" w:hanging="180"/>
      </w:pPr>
    </w:lvl>
    <w:lvl w:ilvl="3" w:tplc="0C09000F" w:tentative="1">
      <w:start w:val="1"/>
      <w:numFmt w:val="decimal"/>
      <w:lvlText w:val="%4."/>
      <w:lvlJc w:val="left"/>
      <w:pPr>
        <w:ind w:left="2627" w:hanging="360"/>
      </w:pPr>
    </w:lvl>
    <w:lvl w:ilvl="4" w:tplc="0C090019" w:tentative="1">
      <w:start w:val="1"/>
      <w:numFmt w:val="lowerLetter"/>
      <w:lvlText w:val="%5."/>
      <w:lvlJc w:val="left"/>
      <w:pPr>
        <w:ind w:left="3347" w:hanging="360"/>
      </w:pPr>
    </w:lvl>
    <w:lvl w:ilvl="5" w:tplc="0C09001B" w:tentative="1">
      <w:start w:val="1"/>
      <w:numFmt w:val="lowerRoman"/>
      <w:lvlText w:val="%6."/>
      <w:lvlJc w:val="right"/>
      <w:pPr>
        <w:ind w:left="4067" w:hanging="180"/>
      </w:pPr>
    </w:lvl>
    <w:lvl w:ilvl="6" w:tplc="0C09000F" w:tentative="1">
      <w:start w:val="1"/>
      <w:numFmt w:val="decimal"/>
      <w:lvlText w:val="%7."/>
      <w:lvlJc w:val="left"/>
      <w:pPr>
        <w:ind w:left="4787" w:hanging="360"/>
      </w:pPr>
    </w:lvl>
    <w:lvl w:ilvl="7" w:tplc="0C090019" w:tentative="1">
      <w:start w:val="1"/>
      <w:numFmt w:val="lowerLetter"/>
      <w:lvlText w:val="%8."/>
      <w:lvlJc w:val="left"/>
      <w:pPr>
        <w:ind w:left="5507" w:hanging="360"/>
      </w:pPr>
    </w:lvl>
    <w:lvl w:ilvl="8" w:tplc="0C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6DDF571E"/>
    <w:multiLevelType w:val="multilevel"/>
    <w:tmpl w:val="CD86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9915525">
    <w:abstractNumId w:val="5"/>
  </w:num>
  <w:num w:numId="2" w16cid:durableId="1697656607">
    <w:abstractNumId w:val="6"/>
  </w:num>
  <w:num w:numId="3" w16cid:durableId="1659311609">
    <w:abstractNumId w:val="1"/>
  </w:num>
  <w:num w:numId="4" w16cid:durableId="2079744678">
    <w:abstractNumId w:val="2"/>
  </w:num>
  <w:num w:numId="5" w16cid:durableId="2049910118">
    <w:abstractNumId w:val="3"/>
  </w:num>
  <w:num w:numId="6" w16cid:durableId="1146124497">
    <w:abstractNumId w:val="4"/>
  </w:num>
  <w:num w:numId="7" w16cid:durableId="1664889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76"/>
    <w:rsid w:val="00030029"/>
    <w:rsid w:val="0003115B"/>
    <w:rsid w:val="00052A29"/>
    <w:rsid w:val="00080C36"/>
    <w:rsid w:val="000A09D1"/>
    <w:rsid w:val="000B2C99"/>
    <w:rsid w:val="000D2AEF"/>
    <w:rsid w:val="000E2433"/>
    <w:rsid w:val="00100F70"/>
    <w:rsid w:val="001032DA"/>
    <w:rsid w:val="00110A67"/>
    <w:rsid w:val="00110A75"/>
    <w:rsid w:val="00126C26"/>
    <w:rsid w:val="001319FD"/>
    <w:rsid w:val="00134507"/>
    <w:rsid w:val="00181A71"/>
    <w:rsid w:val="0019139D"/>
    <w:rsid w:val="001A4DD0"/>
    <w:rsid w:val="001A5846"/>
    <w:rsid w:val="001F5942"/>
    <w:rsid w:val="001F7133"/>
    <w:rsid w:val="00204528"/>
    <w:rsid w:val="0021182E"/>
    <w:rsid w:val="00215862"/>
    <w:rsid w:val="00225422"/>
    <w:rsid w:val="00226C2D"/>
    <w:rsid w:val="00230612"/>
    <w:rsid w:val="0028414E"/>
    <w:rsid w:val="002858B9"/>
    <w:rsid w:val="00293061"/>
    <w:rsid w:val="00293D76"/>
    <w:rsid w:val="002A31C3"/>
    <w:rsid w:val="002B04E4"/>
    <w:rsid w:val="002B706D"/>
    <w:rsid w:val="002D500D"/>
    <w:rsid w:val="002E12DC"/>
    <w:rsid w:val="002E1A8E"/>
    <w:rsid w:val="002E244B"/>
    <w:rsid w:val="002F2AF0"/>
    <w:rsid w:val="003152A7"/>
    <w:rsid w:val="00337FAE"/>
    <w:rsid w:val="00346609"/>
    <w:rsid w:val="00350559"/>
    <w:rsid w:val="00386D3B"/>
    <w:rsid w:val="00395E5E"/>
    <w:rsid w:val="003A65D5"/>
    <w:rsid w:val="003D179F"/>
    <w:rsid w:val="003E4F42"/>
    <w:rsid w:val="003F7036"/>
    <w:rsid w:val="0043379D"/>
    <w:rsid w:val="00434C16"/>
    <w:rsid w:val="00435641"/>
    <w:rsid w:val="00443A3C"/>
    <w:rsid w:val="00446A16"/>
    <w:rsid w:val="0046203F"/>
    <w:rsid w:val="00462D69"/>
    <w:rsid w:val="00473756"/>
    <w:rsid w:val="004802BB"/>
    <w:rsid w:val="004873F6"/>
    <w:rsid w:val="004940B7"/>
    <w:rsid w:val="004945FA"/>
    <w:rsid w:val="00495624"/>
    <w:rsid w:val="004A2B23"/>
    <w:rsid w:val="004A767C"/>
    <w:rsid w:val="004C009D"/>
    <w:rsid w:val="004C1157"/>
    <w:rsid w:val="004C23D0"/>
    <w:rsid w:val="004C548A"/>
    <w:rsid w:val="004D178D"/>
    <w:rsid w:val="004D394D"/>
    <w:rsid w:val="004D5BB9"/>
    <w:rsid w:val="004D625B"/>
    <w:rsid w:val="004D637C"/>
    <w:rsid w:val="004D7D90"/>
    <w:rsid w:val="004F5E00"/>
    <w:rsid w:val="00501FDB"/>
    <w:rsid w:val="00514386"/>
    <w:rsid w:val="00540158"/>
    <w:rsid w:val="00545274"/>
    <w:rsid w:val="00562C98"/>
    <w:rsid w:val="005630DC"/>
    <w:rsid w:val="00564644"/>
    <w:rsid w:val="00567006"/>
    <w:rsid w:val="00575BC6"/>
    <w:rsid w:val="005A6BA0"/>
    <w:rsid w:val="005B02CB"/>
    <w:rsid w:val="005C4366"/>
    <w:rsid w:val="005C4C42"/>
    <w:rsid w:val="005C72FE"/>
    <w:rsid w:val="005C7A85"/>
    <w:rsid w:val="005D71AF"/>
    <w:rsid w:val="005F26B0"/>
    <w:rsid w:val="0060135A"/>
    <w:rsid w:val="00613011"/>
    <w:rsid w:val="00616DCD"/>
    <w:rsid w:val="00622DF2"/>
    <w:rsid w:val="006354B9"/>
    <w:rsid w:val="006541C4"/>
    <w:rsid w:val="00655C14"/>
    <w:rsid w:val="00660B46"/>
    <w:rsid w:val="00692C57"/>
    <w:rsid w:val="006A51DD"/>
    <w:rsid w:val="006B4C3D"/>
    <w:rsid w:val="006D0582"/>
    <w:rsid w:val="006E4BAF"/>
    <w:rsid w:val="006F710E"/>
    <w:rsid w:val="00704F9F"/>
    <w:rsid w:val="00705066"/>
    <w:rsid w:val="007351E0"/>
    <w:rsid w:val="0074414A"/>
    <w:rsid w:val="00750E8A"/>
    <w:rsid w:val="0076638E"/>
    <w:rsid w:val="00785E89"/>
    <w:rsid w:val="00795251"/>
    <w:rsid w:val="00811276"/>
    <w:rsid w:val="00816C2D"/>
    <w:rsid w:val="00820F13"/>
    <w:rsid w:val="00822678"/>
    <w:rsid w:val="00823221"/>
    <w:rsid w:val="008416CC"/>
    <w:rsid w:val="0086602B"/>
    <w:rsid w:val="00874089"/>
    <w:rsid w:val="0088146B"/>
    <w:rsid w:val="008824E9"/>
    <w:rsid w:val="008B628E"/>
    <w:rsid w:val="008B7B47"/>
    <w:rsid w:val="008C4603"/>
    <w:rsid w:val="008E1871"/>
    <w:rsid w:val="008E1F3E"/>
    <w:rsid w:val="008E321B"/>
    <w:rsid w:val="008F2052"/>
    <w:rsid w:val="008F330A"/>
    <w:rsid w:val="008F4AA1"/>
    <w:rsid w:val="00905F05"/>
    <w:rsid w:val="009326DD"/>
    <w:rsid w:val="00933C3C"/>
    <w:rsid w:val="00960414"/>
    <w:rsid w:val="00972F24"/>
    <w:rsid w:val="009749EF"/>
    <w:rsid w:val="00976924"/>
    <w:rsid w:val="00976CD1"/>
    <w:rsid w:val="00980A2B"/>
    <w:rsid w:val="00987477"/>
    <w:rsid w:val="00994341"/>
    <w:rsid w:val="0099471A"/>
    <w:rsid w:val="009B77E9"/>
    <w:rsid w:val="009C43FE"/>
    <w:rsid w:val="009D1B9A"/>
    <w:rsid w:val="009D1E57"/>
    <w:rsid w:val="009D4CC3"/>
    <w:rsid w:val="009D7C97"/>
    <w:rsid w:val="00A13705"/>
    <w:rsid w:val="00A338E0"/>
    <w:rsid w:val="00A36A96"/>
    <w:rsid w:val="00A52114"/>
    <w:rsid w:val="00A671D5"/>
    <w:rsid w:val="00A74FB7"/>
    <w:rsid w:val="00A95A30"/>
    <w:rsid w:val="00A968F0"/>
    <w:rsid w:val="00AD4366"/>
    <w:rsid w:val="00AE3272"/>
    <w:rsid w:val="00B101AF"/>
    <w:rsid w:val="00B10A31"/>
    <w:rsid w:val="00B1161F"/>
    <w:rsid w:val="00B17A36"/>
    <w:rsid w:val="00B40916"/>
    <w:rsid w:val="00B42DD7"/>
    <w:rsid w:val="00B472CF"/>
    <w:rsid w:val="00B51957"/>
    <w:rsid w:val="00B75065"/>
    <w:rsid w:val="00B830EF"/>
    <w:rsid w:val="00B90622"/>
    <w:rsid w:val="00BA20FB"/>
    <w:rsid w:val="00BD5EAE"/>
    <w:rsid w:val="00BD62EF"/>
    <w:rsid w:val="00BF402C"/>
    <w:rsid w:val="00C00506"/>
    <w:rsid w:val="00C1104B"/>
    <w:rsid w:val="00C32E34"/>
    <w:rsid w:val="00C34F6F"/>
    <w:rsid w:val="00C47D2E"/>
    <w:rsid w:val="00C66077"/>
    <w:rsid w:val="00C73BCF"/>
    <w:rsid w:val="00C81D2E"/>
    <w:rsid w:val="00C81EEB"/>
    <w:rsid w:val="00C863EB"/>
    <w:rsid w:val="00CA246A"/>
    <w:rsid w:val="00CB2C20"/>
    <w:rsid w:val="00CD45C3"/>
    <w:rsid w:val="00CD5BA8"/>
    <w:rsid w:val="00CE6A1B"/>
    <w:rsid w:val="00CE754E"/>
    <w:rsid w:val="00D121D4"/>
    <w:rsid w:val="00D40011"/>
    <w:rsid w:val="00D4045B"/>
    <w:rsid w:val="00D7299F"/>
    <w:rsid w:val="00D96308"/>
    <w:rsid w:val="00DC5E5F"/>
    <w:rsid w:val="00DD5AFF"/>
    <w:rsid w:val="00DD62F2"/>
    <w:rsid w:val="00DE35DE"/>
    <w:rsid w:val="00E04C29"/>
    <w:rsid w:val="00E30A95"/>
    <w:rsid w:val="00E355B9"/>
    <w:rsid w:val="00E625DB"/>
    <w:rsid w:val="00E911D4"/>
    <w:rsid w:val="00EA6853"/>
    <w:rsid w:val="00EB7A7A"/>
    <w:rsid w:val="00EC4DCE"/>
    <w:rsid w:val="00EE3298"/>
    <w:rsid w:val="00EF58E5"/>
    <w:rsid w:val="00F218FB"/>
    <w:rsid w:val="00F41EF1"/>
    <w:rsid w:val="00F56DCF"/>
    <w:rsid w:val="00F57D48"/>
    <w:rsid w:val="00F66033"/>
    <w:rsid w:val="00F926E3"/>
    <w:rsid w:val="00F951C6"/>
    <w:rsid w:val="00FA0D88"/>
    <w:rsid w:val="00FD17F9"/>
    <w:rsid w:val="00FD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6369E"/>
  <w15:docId w15:val="{B72BB2FF-335C-47B0-91CE-6B2FF5933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750E8A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326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6D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326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6D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0FF0D96C5FD48999139E3BA40C15C" ma:contentTypeVersion="12" ma:contentTypeDescription="Create a new document." ma:contentTypeScope="" ma:versionID="a5e597a15084b90a47f5445142b71ac3">
  <xsd:schema xmlns:xsd="http://www.w3.org/2001/XMLSchema" xmlns:xs="http://www.w3.org/2001/XMLSchema" xmlns:p="http://schemas.microsoft.com/office/2006/metadata/properties" xmlns:ns2="b06452a1-e341-49bb-ab40-8604620434af" xmlns:ns3="37c5e6ba-4961-4088-9bb0-4732e059bc59" targetNamespace="http://schemas.microsoft.com/office/2006/metadata/properties" ma:root="true" ma:fieldsID="a12efec9ae4e255e3936a7a75373d1a4" ns2:_="" ns3:_="">
    <xsd:import namespace="b06452a1-e341-49bb-ab40-8604620434af"/>
    <xsd:import namespace="37c5e6ba-4961-4088-9bb0-4732e059bc59"/>
    <xsd:element name="properties">
      <xsd:complexType>
        <xsd:sequence>
          <xsd:element name="documentManagement">
            <xsd:complexType>
              <xsd:all>
                <xsd:element ref="ns2:j34963ac81204c199cea9f42aec66c47" minOccurs="0"/>
                <xsd:element ref="ns2:TaxCatchAll" minOccurs="0"/>
                <xsd:element ref="ns2:TaxCatchAllLabel" minOccurs="0"/>
                <xsd:element ref="ns2:MeetingDate" minOccurs="0"/>
                <xsd:element ref="ns2:pfc18a3ed6b143609d1159bd860edcb0" minOccurs="0"/>
                <xsd:element ref="ns2:o3e0de1b0bc841a6bac37eab46ab45e6" minOccurs="0"/>
                <xsd:element ref="ns2:RACS_x0020_ID" minOccurs="0"/>
                <xsd:element ref="ns2:RACS_x0020_ID_x003a__x0020_NameFullDesc" minOccurs="0"/>
                <xsd:element ref="ns2:e3672c8d628d4fd88da5b87cc825825a" minOccurs="0"/>
                <xsd:element ref="ns2:DivisionDepartment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452a1-e341-49bb-ab40-8604620434af" elementFormDefault="qualified">
    <xsd:import namespace="http://schemas.microsoft.com/office/2006/documentManagement/types"/>
    <xsd:import namespace="http://schemas.microsoft.com/office/infopath/2007/PartnerControls"/>
    <xsd:element name="j34963ac81204c199cea9f42aec66c47" ma:index="8" nillable="true" ma:taxonomy="true" ma:internalName="j34963ac81204c199cea9f42aec66c47" ma:taxonomyFieldName="Document_x0020_Descriptor" ma:displayName="Document Descriptor" ma:readOnly="false" ma:default="2;#Document|524f9223-9ea1-4a61-aed4-286daafa282a" ma:fieldId="{334963ac-8120-4c19-9cea-9f42aec66c47}" ma:sspId="1f764014-0aed-4e01-b276-5958e443c658" ma:termSetId="62bc9e1c-2468-4a17-a09f-4c0bdc2711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5a4344a9-9578-4ac7-8aa3-a8774a8fa942}" ma:internalName="TaxCatchAll" ma:showField="CatchAllData" ma:web="b06452a1-e341-49bb-ab40-860462043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a4344a9-9578-4ac7-8aa3-a8774a8fa942}" ma:internalName="TaxCatchAllLabel" ma:readOnly="true" ma:showField="CatchAllDataLabel" ma:web="b06452a1-e341-49bb-ab40-8604620434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etingDate" ma:index="12" nillable="true" ma:displayName="Meeting Date" ma:format="DateOnly" ma:internalName="Meeting_x0020_Date" ma:readOnly="false">
      <xsd:simpleType>
        <xsd:restriction base="dms:DateTime"/>
      </xsd:simpleType>
    </xsd:element>
    <xsd:element name="pfc18a3ed6b143609d1159bd860edcb0" ma:index="13" nillable="true" ma:taxonomy="true" ma:internalName="pfc18a3ed6b143609d1159bd860edcb0" ma:taxonomyFieldName="Month" ma:displayName="Month" ma:readOnly="false" ma:fieldId="{9fc18a3e-d6b1-4360-9d11-59bd860edcb0}" ma:sspId="1f764014-0aed-4e01-b276-5958e443c658" ma:termSetId="d8848bca-72a2-4958-9067-81b8339446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3e0de1b0bc841a6bac37eab46ab45e6" ma:index="15" nillable="true" ma:taxonomy="true" ma:internalName="o3e0de1b0bc841a6bac37eab46ab45e6" ma:taxonomyFieldName="Year" ma:displayName="Year" ma:readOnly="false" ma:fieldId="{83e0de1b-0bc8-41a6-bac3-7eab46ab45e6}" ma:sspId="1f764014-0aed-4e01-b276-5958e443c658" ma:termSetId="ace12fdb-2950-472a-86d3-e59a14f27c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ACS_x0020_ID" ma:index="17" nillable="true" ma:displayName="RACS ID" ma:internalName="RACS_x0020_ID" ma:readOnly="false">
      <xsd:simpleType>
        <xsd:restriction base="dms:Text">
          <xsd:maxLength value="6"/>
        </xsd:restriction>
      </xsd:simpleType>
    </xsd:element>
    <xsd:element name="RACS_x0020_ID_x003a__x0020_NameFullDesc" ma:index="18" nillable="true" ma:displayName="RACS ID: NameFullDesc" ma:internalName="RACS_x0020_ID_x003a__x0020_NameFullDesc" ma:readOnly="false">
      <xsd:simpleType>
        <xsd:restriction base="dms:Text">
          <xsd:maxLength value="255"/>
        </xsd:restriction>
      </xsd:simpleType>
    </xsd:element>
    <xsd:element name="e3672c8d628d4fd88da5b87cc825825a" ma:index="19" nillable="true" ma:taxonomy="true" ma:internalName="e3672c8d628d4fd88da5b87cc825825a" ma:taxonomyFieldName="eCommittees" ma:displayName="eCommittees" ma:readOnly="false" ma:fieldId="{e3672c8d-628d-4fd8-8da5-b87cc825825a}" ma:sspId="1f764014-0aed-4e01-b276-5958e443c658" ma:termSetId="490a2f25-7965-4c77-8154-448479b33b1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ivisionDepartment" ma:index="21" nillable="true" ma:displayName="DivisionDepartment" ma:internalName="DivisionDepartment" ma:readOnly="false">
      <xsd:simpleType>
        <xsd:restriction base="dms:Text">
          <xsd:maxLength value="255"/>
        </xsd:restriction>
      </xsd:simple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5e6ba-4961-4088-9bb0-4732e059bc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f764014-0aed-4e01-b276-5958e443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ACS_x0020_ID xmlns="b06452a1-e341-49bb-ab40-8604620434af" xsi:nil="true"/>
    <RACS_x0020_ID_x003a__x0020_NameFullDesc xmlns="b06452a1-e341-49bb-ab40-8604620434af" xsi:nil="true"/>
    <o3e0de1b0bc841a6bac37eab46ab45e6 xmlns="b06452a1-e341-49bb-ab40-8604620434af">
      <Terms xmlns="http://schemas.microsoft.com/office/infopath/2007/PartnerControls"/>
    </o3e0de1b0bc841a6bac37eab46ab45e6>
    <TaxCatchAll xmlns="b06452a1-e341-49bb-ab40-8604620434af">
      <Value>41</Value>
    </TaxCatchAll>
    <lcf76f155ced4ddcb4097134ff3c332f xmlns="37c5e6ba-4961-4088-9bb0-4732e059bc59">
      <Terms xmlns="http://schemas.microsoft.com/office/infopath/2007/PartnerControls"/>
    </lcf76f155ced4ddcb4097134ff3c332f>
    <pfc18a3ed6b143609d1159bd860edcb0 xmlns="b06452a1-e341-49bb-ab40-8604620434af">
      <Terms xmlns="http://schemas.microsoft.com/office/infopath/2007/PartnerControls"/>
    </pfc18a3ed6b143609d1159bd860edcb0>
    <MeetingDate xmlns="b06452a1-e341-49bb-ab40-8604620434af" xsi:nil="true"/>
    <j34963ac81204c199cea9f42aec66c47 xmlns="b06452a1-e341-49bb-ab40-8604620434af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Logbook</TermName>
          <TermId xmlns="http://schemas.microsoft.com/office/infopath/2007/PartnerControls">567d2093-758b-4246-b1db-47c3b6356b02</TermId>
        </TermInfo>
      </Terms>
    </j34963ac81204c199cea9f42aec66c47>
    <e3672c8d628d4fd88da5b87cc825825a xmlns="b06452a1-e341-49bb-ab40-8604620434af">
      <Terms xmlns="http://schemas.microsoft.com/office/infopath/2007/PartnerControls"/>
    </e3672c8d628d4fd88da5b87cc825825a>
    <DivisionDepartment xmlns="b06452a1-e341-49bb-ab40-8604620434af" xsi:nil="true"/>
  </documentManagement>
</p:properties>
</file>

<file path=customXml/itemProps1.xml><?xml version="1.0" encoding="utf-8"?>
<ds:datastoreItem xmlns:ds="http://schemas.openxmlformats.org/officeDocument/2006/customXml" ds:itemID="{625D21D7-F60E-48CB-BA03-D4596858D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6452a1-e341-49bb-ab40-8604620434af"/>
    <ds:schemaRef ds:uri="37c5e6ba-4961-4088-9bb0-4732e059b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F4B6A-595D-455C-92E8-EC1D0CB8CB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0A6C5-0913-42D2-8E2F-295A1E0191B0}">
  <ds:schemaRefs>
    <ds:schemaRef ds:uri="http://schemas.microsoft.com/office/2006/metadata/properties"/>
    <ds:schemaRef ds:uri="http://schemas.microsoft.com/office/infopath/2007/PartnerControls"/>
    <ds:schemaRef ds:uri="b06452a1-e341-49bb-ab40-8604620434af"/>
    <ds:schemaRef ds:uri="37c5e6ba-4961-4088-9bb0-4732e059bc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2026-01-27 LOG Logbook Summary Sheet - Cardiothoracic Surgery</vt:lpstr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2026-01-27 LOG Logbook Summary Sheet - Cardiothoracic Surgery</dc:title>
  <dc:creator>Greg Meyer</dc:creator>
  <cp:lastModifiedBy>Celia Stanyon</cp:lastModifiedBy>
  <cp:revision>4</cp:revision>
  <dcterms:created xsi:type="dcterms:W3CDTF">2026-06-01T00:47:00Z</dcterms:created>
  <dcterms:modified xsi:type="dcterms:W3CDTF">2026-09-09T19:48:00Z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2026-01-22T00:00:00Z</vt:filetime>
  </property>
  <property fmtid="{D5CDD505-2E9C-101B-9397-08002B2CF9AE}" pid="5" name="ContentTypeId">
    <vt:lpwstr>0x0101008AE0FF0D96C5FD48999139E3BA40C15C</vt:lpwstr>
  </property>
  <property fmtid="{D5CDD505-2E9C-101B-9397-08002B2CF9AE}" pid="6" name="eCommittees">
    <vt:lpwstr/>
  </property>
  <property fmtid="{D5CDD505-2E9C-101B-9397-08002B2CF9AE}" pid="7" name="Year">
    <vt:lpwstr/>
  </property>
  <property fmtid="{D5CDD505-2E9C-101B-9397-08002B2CF9AE}" pid="8" name="Month">
    <vt:lpwstr/>
  </property>
  <property fmtid="{D5CDD505-2E9C-101B-9397-08002B2CF9AE}" pid="9" name="Document_x0020_Descriptor">
    <vt:lpwstr>41;#Logbook|567d2093-758b-4246-b1db-47c3b6356b02</vt:lpwstr>
  </property>
  <property fmtid="{D5CDD505-2E9C-101B-9397-08002B2CF9AE}" pid="10" name="Document Descriptor">
    <vt:lpwstr>41;#Logbook|567d2093-758b-4246-b1db-47c3b6356b02</vt:lpwstr>
  </property>
  <property fmtid="{D5CDD505-2E9C-101B-9397-08002B2CF9AE}" pid="11" name="MediaServiceImageTags">
    <vt:lpwstr/>
  </property>
</Properties>
</file>